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8D46FF" w:rsidRPr="00A95704" w:rsidTr="000C2203">
        <w:trPr>
          <w:trHeight w:val="340"/>
        </w:trPr>
        <w:tc>
          <w:tcPr>
            <w:tcW w:w="2500" w:type="pct"/>
          </w:tcPr>
          <w:p w:rsidR="008D46FF" w:rsidRPr="00A95704" w:rsidRDefault="008D46FF" w:rsidP="000C2203">
            <w:pPr>
              <w:rPr>
                <w:rFonts w:ascii="Arial" w:hAnsi="Arial" w:cs="Arial"/>
                <w:b/>
                <w:color w:val="000000" w:themeColor="text1"/>
                <w:sz w:val="20"/>
                <w:szCs w:val="20"/>
              </w:rPr>
            </w:pPr>
          </w:p>
        </w:tc>
        <w:tc>
          <w:tcPr>
            <w:tcW w:w="2500" w:type="pct"/>
          </w:tcPr>
          <w:p w:rsidR="008D46FF" w:rsidRPr="00A95704" w:rsidRDefault="008D46FF" w:rsidP="000C2203">
            <w:pPr>
              <w:jc w:val="center"/>
              <w:rPr>
                <w:rFonts w:ascii="Arial" w:eastAsia="Arial" w:hAnsi="Arial" w:cs="Arial"/>
                <w:sz w:val="20"/>
                <w:szCs w:val="20"/>
              </w:rPr>
            </w:pPr>
            <w:r w:rsidRPr="00A95704">
              <w:rPr>
                <w:rFonts w:ascii="Arial" w:hAnsi="Arial" w:cs="Arial"/>
                <w:sz w:val="20"/>
                <w:szCs w:val="20"/>
              </w:rPr>
              <w:t xml:space="preserve">Mẫu KĐ05 ban hành </w:t>
            </w:r>
            <w:r w:rsidRPr="00A95704">
              <w:rPr>
                <w:rFonts w:ascii="Arial" w:eastAsia="Arial" w:hAnsi="Arial" w:cs="Arial"/>
                <w:sz w:val="20"/>
                <w:szCs w:val="20"/>
              </w:rPr>
              <w:t xml:space="preserve">kèm theo Thông tư </w:t>
            </w:r>
          </w:p>
          <w:p w:rsidR="008D46FF" w:rsidRPr="00A95704" w:rsidRDefault="008D46FF" w:rsidP="000C2203">
            <w:pPr>
              <w:jc w:val="center"/>
              <w:rPr>
                <w:rFonts w:ascii="Arial" w:hAnsi="Arial" w:cs="Arial"/>
                <w:sz w:val="20"/>
                <w:szCs w:val="20"/>
              </w:rPr>
            </w:pPr>
            <w:r w:rsidRPr="00A95704">
              <w:rPr>
                <w:rFonts w:ascii="Arial" w:eastAsia="Arial" w:hAnsi="Arial" w:cs="Arial"/>
                <w:sz w:val="20"/>
                <w:szCs w:val="20"/>
              </w:rPr>
              <w:t>số 82/2024/TT-BCA ngày 15/11/2024 của Bộ Công an</w:t>
            </w:r>
          </w:p>
        </w:tc>
      </w:tr>
    </w:tbl>
    <w:p w:rsidR="008D46FF" w:rsidRPr="00A95704" w:rsidRDefault="008D46FF" w:rsidP="008D46FF">
      <w:pPr>
        <w:rPr>
          <w:rFonts w:ascii="Arial" w:hAnsi="Arial" w:cs="Arial"/>
          <w:color w:val="000000" w:themeColor="text1"/>
          <w:sz w:val="20"/>
          <w:szCs w:val="20"/>
        </w:rPr>
      </w:pPr>
    </w:p>
    <w:tbl>
      <w:tblPr>
        <w:tblStyle w:val="TableGrid"/>
        <w:tblW w:w="5000" w:type="pct"/>
        <w:tblLook w:val="04A0" w:firstRow="1" w:lastRow="0" w:firstColumn="1" w:lastColumn="0" w:noHBand="0" w:noVBand="1"/>
      </w:tblPr>
      <w:tblGrid>
        <w:gridCol w:w="9019"/>
      </w:tblGrid>
      <w:tr w:rsidR="008D46FF" w:rsidRPr="00A95704" w:rsidTr="000C2203">
        <w:tc>
          <w:tcPr>
            <w:tcW w:w="5000" w:type="pct"/>
          </w:tcPr>
          <w:tbl>
            <w:tblPr>
              <w:tblW w:w="0" w:type="auto"/>
              <w:tblLook w:val="04A0" w:firstRow="1" w:lastRow="0" w:firstColumn="1" w:lastColumn="0" w:noHBand="0" w:noVBand="1"/>
            </w:tblPr>
            <w:tblGrid>
              <w:gridCol w:w="3476"/>
              <w:gridCol w:w="5327"/>
            </w:tblGrid>
            <w:tr w:rsidR="008D46FF" w:rsidRPr="00A95704" w:rsidTr="000C2203">
              <w:tc>
                <w:tcPr>
                  <w:tcW w:w="4077" w:type="dxa"/>
                </w:tcPr>
                <w:p w:rsidR="008D46FF" w:rsidRPr="00A95704" w:rsidRDefault="008D46F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BỘ CÔNG AN</w:t>
                  </w:r>
                </w:p>
              </w:tc>
              <w:tc>
                <w:tcPr>
                  <w:tcW w:w="6204" w:type="dxa"/>
                </w:tcPr>
                <w:p w:rsidR="008D46FF" w:rsidRPr="00A95704" w:rsidRDefault="008D46FF"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CỘNG HÒA XÃ HỘI CHỦ NGHĨA VIỆT NAM</w:t>
                  </w:r>
                </w:p>
              </w:tc>
            </w:tr>
            <w:tr w:rsidR="008D46FF" w:rsidRPr="00A95704" w:rsidTr="000C2203">
              <w:tc>
                <w:tcPr>
                  <w:tcW w:w="4077" w:type="dxa"/>
                </w:tcPr>
                <w:p w:rsidR="008D46FF" w:rsidRPr="00A95704" w:rsidRDefault="008D46FF"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CỤC CẢNH SÁT GIAO THÔNG</w:t>
                  </w:r>
                </w:p>
                <w:p w:rsidR="008D46FF" w:rsidRPr="00A95704" w:rsidRDefault="008D46FF" w:rsidP="000C2203">
                  <w:pPr>
                    <w:jc w:val="center"/>
                    <w:rPr>
                      <w:rFonts w:ascii="Arial" w:hAnsi="Arial" w:cs="Arial"/>
                      <w:color w:val="000000" w:themeColor="text1"/>
                      <w:sz w:val="20"/>
                      <w:szCs w:val="20"/>
                      <w:vertAlign w:val="superscript"/>
                    </w:rPr>
                  </w:pPr>
                  <w:r w:rsidRPr="00A95704">
                    <w:rPr>
                      <w:rFonts w:ascii="Arial" w:hAnsi="Arial" w:cs="Arial"/>
                      <w:color w:val="000000" w:themeColor="text1"/>
                      <w:sz w:val="20"/>
                      <w:szCs w:val="20"/>
                      <w:vertAlign w:val="superscript"/>
                    </w:rPr>
                    <w:t>___________</w:t>
                  </w:r>
                </w:p>
              </w:tc>
              <w:tc>
                <w:tcPr>
                  <w:tcW w:w="6204" w:type="dxa"/>
                </w:tcPr>
                <w:p w:rsidR="008D46FF" w:rsidRPr="00A95704" w:rsidRDefault="008D46FF"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Độc lập – Tự do – Hạnh phúc</w:t>
                  </w:r>
                </w:p>
                <w:p w:rsidR="008D46FF" w:rsidRPr="00A95704" w:rsidRDefault="008D46FF" w:rsidP="000C2203">
                  <w:pPr>
                    <w:jc w:val="center"/>
                    <w:rPr>
                      <w:rFonts w:ascii="Arial" w:hAnsi="Arial" w:cs="Arial"/>
                      <w:b/>
                      <w:color w:val="000000" w:themeColor="text1"/>
                      <w:sz w:val="20"/>
                      <w:szCs w:val="20"/>
                    </w:rPr>
                  </w:pPr>
                  <w:r w:rsidRPr="00A95704">
                    <w:rPr>
                      <w:rFonts w:ascii="Arial" w:hAnsi="Arial" w:cs="Arial"/>
                      <w:color w:val="000000" w:themeColor="text1"/>
                      <w:sz w:val="20"/>
                      <w:szCs w:val="20"/>
                      <w:vertAlign w:val="superscript"/>
                    </w:rPr>
                    <w:t>_____________________</w:t>
                  </w:r>
                </w:p>
              </w:tc>
            </w:tr>
          </w:tbl>
          <w:p w:rsidR="008D46FF" w:rsidRPr="00A95704" w:rsidRDefault="008D46FF" w:rsidP="000C2203">
            <w:pPr>
              <w:rPr>
                <w:rFonts w:ascii="Arial" w:hAnsi="Arial" w:cs="Arial"/>
                <w:b/>
                <w:color w:val="000000" w:themeColor="text1"/>
                <w:sz w:val="20"/>
                <w:szCs w:val="20"/>
              </w:rPr>
            </w:pPr>
          </w:p>
          <w:p w:rsidR="008D46FF" w:rsidRPr="00A95704" w:rsidRDefault="008D46FF"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GIẤY CHỨNG NHẬN CHẤT LƯỢNG AN TOÀN KỸ THUẬT</w:t>
            </w:r>
          </w:p>
          <w:p w:rsidR="008D46FF" w:rsidRPr="00A95704" w:rsidRDefault="008D46FF"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VÀ BẢO VỆ MÔI TRƯỜNG XE CƠ GIỚI NHẬP KHẨU</w:t>
            </w:r>
          </w:p>
          <w:p w:rsidR="008D46FF" w:rsidRPr="00A95704" w:rsidRDefault="008D46FF"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Số: ......................./XCG NK</w:t>
            </w:r>
          </w:p>
          <w:p w:rsidR="008D46FF" w:rsidRPr="00A95704" w:rsidRDefault="008D46FF" w:rsidP="000C2203">
            <w:pPr>
              <w:jc w:val="center"/>
              <w:rPr>
                <w:rFonts w:ascii="Arial" w:hAnsi="Arial" w:cs="Arial"/>
                <w:color w:val="000000" w:themeColor="text1"/>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2"/>
              <w:gridCol w:w="2155"/>
              <w:gridCol w:w="543"/>
              <w:gridCol w:w="2266"/>
              <w:gridCol w:w="543"/>
              <w:gridCol w:w="2721"/>
            </w:tblGrid>
            <w:tr w:rsidR="008D46FF" w:rsidRPr="00A95704" w:rsidTr="000C2203">
              <w:trPr>
                <w:trHeight w:val="322"/>
              </w:trPr>
              <w:tc>
                <w:tcPr>
                  <w:tcW w:w="425" w:type="dxa"/>
                  <w:tcBorders>
                    <w:top w:val="single" w:sz="4" w:space="0" w:color="auto"/>
                    <w:left w:val="single" w:sz="4" w:space="0" w:color="auto"/>
                    <w:bottom w:val="single" w:sz="4" w:space="0" w:color="auto"/>
                    <w:right w:val="single" w:sz="4" w:space="0" w:color="auto"/>
                  </w:tcBorders>
                  <w:vAlign w:val="center"/>
                </w:tcPr>
                <w:p w:rsidR="008D46FF" w:rsidRPr="00A95704" w:rsidRDefault="008D46FF" w:rsidP="000C2203">
                  <w:pPr>
                    <w:rPr>
                      <w:rFonts w:ascii="Arial" w:hAnsi="Arial" w:cs="Arial"/>
                      <w:b/>
                      <w:color w:val="000000" w:themeColor="text1"/>
                      <w:sz w:val="20"/>
                      <w:szCs w:val="20"/>
                    </w:rPr>
                  </w:pPr>
                  <w:r w:rsidRPr="00A95704">
                    <w:rPr>
                      <w:rFonts w:ascii="Arial" w:hAnsi="Arial" w:cs="Arial"/>
                      <w:b/>
                      <w:color w:val="000000" w:themeColor="text1"/>
                      <w:sz w:val="20"/>
                      <w:szCs w:val="20"/>
                    </w:rPr>
                    <w:t>(1)</w:t>
                  </w:r>
                </w:p>
              </w:tc>
              <w:tc>
                <w:tcPr>
                  <w:tcW w:w="2545" w:type="dxa"/>
                  <w:tcBorders>
                    <w:top w:val="nil"/>
                    <w:left w:val="single" w:sz="4" w:space="0" w:color="auto"/>
                    <w:bottom w:val="nil"/>
                    <w:right w:val="single" w:sz="4" w:space="0" w:color="auto"/>
                  </w:tcBorders>
                  <w:vAlign w:val="center"/>
                </w:tcPr>
                <w:p w:rsidR="008D46FF" w:rsidRPr="00A95704" w:rsidRDefault="008D46FF" w:rsidP="000C2203">
                  <w:pPr>
                    <w:rPr>
                      <w:rFonts w:ascii="Arial" w:hAnsi="Arial" w:cs="Arial"/>
                      <w:b/>
                      <w:color w:val="000000" w:themeColor="text1"/>
                      <w:sz w:val="20"/>
                      <w:szCs w:val="20"/>
                    </w:rPr>
                  </w:pPr>
                  <w:r w:rsidRPr="00A95704">
                    <w:rPr>
                      <w:rFonts w:ascii="Arial" w:hAnsi="Arial" w:cs="Arial"/>
                      <w:b/>
                      <w:color w:val="000000" w:themeColor="text1"/>
                      <w:sz w:val="20"/>
                      <w:szCs w:val="20"/>
                    </w:rPr>
                    <w:t>Dùng để đăng ký</w:t>
                  </w:r>
                </w:p>
              </w:tc>
              <w:tc>
                <w:tcPr>
                  <w:tcW w:w="566" w:type="dxa"/>
                  <w:tcBorders>
                    <w:top w:val="single" w:sz="4" w:space="0" w:color="auto"/>
                    <w:left w:val="single" w:sz="4" w:space="0" w:color="auto"/>
                    <w:bottom w:val="single" w:sz="4" w:space="0" w:color="auto"/>
                    <w:right w:val="single" w:sz="4" w:space="0" w:color="auto"/>
                  </w:tcBorders>
                  <w:vAlign w:val="center"/>
                </w:tcPr>
                <w:p w:rsidR="008D46FF" w:rsidRPr="00A95704" w:rsidRDefault="008D46FF" w:rsidP="000C2203">
                  <w:pPr>
                    <w:rPr>
                      <w:rFonts w:ascii="Arial" w:hAnsi="Arial" w:cs="Arial"/>
                      <w:b/>
                      <w:color w:val="000000" w:themeColor="text1"/>
                      <w:sz w:val="20"/>
                      <w:szCs w:val="20"/>
                    </w:rPr>
                  </w:pPr>
                  <w:r w:rsidRPr="00A95704">
                    <w:rPr>
                      <w:rFonts w:ascii="Arial" w:hAnsi="Arial" w:cs="Arial"/>
                      <w:b/>
                      <w:color w:val="000000" w:themeColor="text1"/>
                      <w:sz w:val="20"/>
                      <w:szCs w:val="20"/>
                    </w:rPr>
                    <w:t>(1)</w:t>
                  </w:r>
                </w:p>
              </w:tc>
              <w:tc>
                <w:tcPr>
                  <w:tcW w:w="2687" w:type="dxa"/>
                  <w:tcBorders>
                    <w:top w:val="nil"/>
                    <w:left w:val="single" w:sz="4" w:space="0" w:color="auto"/>
                    <w:bottom w:val="nil"/>
                    <w:right w:val="single" w:sz="4" w:space="0" w:color="auto"/>
                  </w:tcBorders>
                  <w:vAlign w:val="center"/>
                </w:tcPr>
                <w:p w:rsidR="008D46FF" w:rsidRPr="00A95704" w:rsidRDefault="008D46FF" w:rsidP="000C2203">
                  <w:pPr>
                    <w:rPr>
                      <w:rFonts w:ascii="Arial" w:hAnsi="Arial" w:cs="Arial"/>
                      <w:b/>
                      <w:color w:val="000000" w:themeColor="text1"/>
                      <w:sz w:val="20"/>
                      <w:szCs w:val="20"/>
                    </w:rPr>
                  </w:pPr>
                  <w:r w:rsidRPr="00A95704">
                    <w:rPr>
                      <w:rFonts w:ascii="Arial" w:hAnsi="Arial" w:cs="Arial"/>
                      <w:b/>
                      <w:color w:val="000000" w:themeColor="text1"/>
                      <w:sz w:val="20"/>
                      <w:szCs w:val="20"/>
                    </w:rPr>
                    <w:t xml:space="preserve">Dùng để kiểm định </w:t>
                  </w:r>
                </w:p>
              </w:tc>
              <w:tc>
                <w:tcPr>
                  <w:tcW w:w="566" w:type="dxa"/>
                  <w:tcBorders>
                    <w:top w:val="single" w:sz="4" w:space="0" w:color="auto"/>
                    <w:left w:val="single" w:sz="4" w:space="0" w:color="auto"/>
                    <w:bottom w:val="single" w:sz="4" w:space="0" w:color="auto"/>
                    <w:right w:val="single" w:sz="4" w:space="0" w:color="auto"/>
                  </w:tcBorders>
                  <w:vAlign w:val="center"/>
                </w:tcPr>
                <w:p w:rsidR="008D46FF" w:rsidRPr="00A95704" w:rsidRDefault="008D46FF" w:rsidP="000C2203">
                  <w:pPr>
                    <w:rPr>
                      <w:rFonts w:ascii="Arial" w:hAnsi="Arial" w:cs="Arial"/>
                      <w:b/>
                      <w:color w:val="000000" w:themeColor="text1"/>
                      <w:sz w:val="20"/>
                      <w:szCs w:val="20"/>
                    </w:rPr>
                  </w:pPr>
                  <w:r w:rsidRPr="00A95704">
                    <w:rPr>
                      <w:rFonts w:ascii="Arial" w:hAnsi="Arial" w:cs="Arial"/>
                      <w:b/>
                      <w:color w:val="000000" w:themeColor="text1"/>
                      <w:sz w:val="20"/>
                      <w:szCs w:val="20"/>
                    </w:rPr>
                    <w:t>(1)</w:t>
                  </w:r>
                </w:p>
              </w:tc>
              <w:tc>
                <w:tcPr>
                  <w:tcW w:w="3254" w:type="dxa"/>
                  <w:tcBorders>
                    <w:top w:val="nil"/>
                    <w:left w:val="single" w:sz="4" w:space="0" w:color="auto"/>
                    <w:bottom w:val="nil"/>
                    <w:right w:val="nil"/>
                  </w:tcBorders>
                  <w:vAlign w:val="center"/>
                </w:tcPr>
                <w:p w:rsidR="008D46FF" w:rsidRPr="00A95704" w:rsidRDefault="008D46FF" w:rsidP="000C2203">
                  <w:pPr>
                    <w:rPr>
                      <w:rFonts w:ascii="Arial" w:hAnsi="Arial" w:cs="Arial"/>
                      <w:b/>
                      <w:color w:val="000000" w:themeColor="text1"/>
                      <w:sz w:val="20"/>
                      <w:szCs w:val="20"/>
                    </w:rPr>
                  </w:pPr>
                  <w:r w:rsidRPr="00A95704">
                    <w:rPr>
                      <w:rFonts w:ascii="Arial" w:hAnsi="Arial" w:cs="Arial"/>
                      <w:b/>
                      <w:color w:val="000000" w:themeColor="text1"/>
                      <w:sz w:val="20"/>
                      <w:szCs w:val="20"/>
                    </w:rPr>
                    <w:t>Lưu: Cục Cảnh sát giao thông</w:t>
                  </w:r>
                </w:p>
              </w:tc>
            </w:tr>
          </w:tbl>
          <w:p w:rsidR="008D46FF" w:rsidRPr="00A95704" w:rsidRDefault="008D46FF" w:rsidP="000C2203">
            <w:pPr>
              <w:rPr>
                <w:rFonts w:ascii="Arial" w:hAnsi="Arial" w:cs="Arial"/>
                <w:color w:val="000000" w:themeColor="text1"/>
                <w:sz w:val="20"/>
                <w:szCs w:val="20"/>
              </w:rPr>
            </w:pP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Tình trạng phương tiện:</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Tổ chức, cá nhân nhập khẩu: </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Địa chỉ: </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Nhãn hiệu phương tiện: </w:t>
            </w:r>
            <w:r w:rsidRPr="00A95704">
              <w:rPr>
                <w:rFonts w:ascii="Arial" w:hAnsi="Arial" w:cs="Arial"/>
                <w:color w:val="000000" w:themeColor="text1"/>
                <w:sz w:val="20"/>
                <w:szCs w:val="20"/>
              </w:rPr>
              <w:tab/>
            </w:r>
            <w:r w:rsidRPr="00A95704">
              <w:rPr>
                <w:rFonts w:ascii="Arial" w:hAnsi="Arial" w:cs="Arial"/>
                <w:color w:val="000000" w:themeColor="text1"/>
                <w:sz w:val="20"/>
                <w:szCs w:val="20"/>
              </w:rPr>
              <w:tab/>
            </w:r>
            <w:r w:rsidRPr="00A95704">
              <w:rPr>
                <w:rFonts w:ascii="Arial" w:hAnsi="Arial" w:cs="Arial"/>
                <w:color w:val="000000" w:themeColor="text1"/>
                <w:sz w:val="20"/>
                <w:szCs w:val="20"/>
              </w:rPr>
              <w:tab/>
              <w:t>Số loại:</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Nước sản xuất:</w:t>
            </w:r>
            <w:r w:rsidRPr="00A95704">
              <w:rPr>
                <w:rFonts w:ascii="Arial" w:hAnsi="Arial" w:cs="Arial"/>
                <w:color w:val="000000" w:themeColor="text1"/>
                <w:sz w:val="20"/>
                <w:szCs w:val="20"/>
              </w:rPr>
              <w:tab/>
            </w:r>
            <w:r w:rsidRPr="00A95704">
              <w:rPr>
                <w:rFonts w:ascii="Arial" w:hAnsi="Arial" w:cs="Arial"/>
                <w:color w:val="000000" w:themeColor="text1"/>
                <w:sz w:val="20"/>
                <w:szCs w:val="20"/>
              </w:rPr>
              <w:tab/>
            </w:r>
            <w:r w:rsidRPr="00A95704">
              <w:rPr>
                <w:rFonts w:ascii="Arial" w:hAnsi="Arial" w:cs="Arial"/>
                <w:color w:val="000000" w:themeColor="text1"/>
                <w:sz w:val="20"/>
                <w:szCs w:val="20"/>
              </w:rPr>
              <w:tab/>
            </w:r>
            <w:r w:rsidRPr="00A95704">
              <w:rPr>
                <w:rFonts w:ascii="Arial" w:hAnsi="Arial" w:cs="Arial"/>
                <w:color w:val="000000" w:themeColor="text1"/>
                <w:sz w:val="20"/>
                <w:szCs w:val="20"/>
              </w:rPr>
              <w:tab/>
              <w:t>Năm sản xuất:</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Loại phương tiện: </w:t>
            </w:r>
            <w:r w:rsidRPr="00A95704">
              <w:rPr>
                <w:rFonts w:ascii="Arial" w:hAnsi="Arial" w:cs="Arial"/>
                <w:color w:val="000000" w:themeColor="text1"/>
                <w:sz w:val="20"/>
                <w:szCs w:val="20"/>
              </w:rPr>
              <w:tab/>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Số khung: </w:t>
            </w:r>
            <w:r w:rsidRPr="00A95704">
              <w:rPr>
                <w:rFonts w:ascii="Arial" w:hAnsi="Arial" w:cs="Arial"/>
                <w:color w:val="000000" w:themeColor="text1"/>
                <w:sz w:val="20"/>
                <w:szCs w:val="20"/>
              </w:rPr>
              <w:tab/>
            </w:r>
            <w:r w:rsidRPr="00A95704">
              <w:rPr>
                <w:rFonts w:ascii="Arial" w:hAnsi="Arial" w:cs="Arial"/>
                <w:color w:val="000000" w:themeColor="text1"/>
                <w:sz w:val="20"/>
                <w:szCs w:val="20"/>
              </w:rPr>
              <w:tab/>
            </w:r>
            <w:r w:rsidRPr="00A95704">
              <w:rPr>
                <w:rFonts w:ascii="Arial" w:hAnsi="Arial" w:cs="Arial"/>
                <w:color w:val="000000" w:themeColor="text1"/>
                <w:sz w:val="20"/>
                <w:szCs w:val="20"/>
              </w:rPr>
              <w:tab/>
            </w:r>
            <w:r w:rsidRPr="00A95704">
              <w:rPr>
                <w:rFonts w:ascii="Arial" w:hAnsi="Arial" w:cs="Arial"/>
                <w:color w:val="000000" w:themeColor="text1"/>
                <w:sz w:val="20"/>
                <w:szCs w:val="20"/>
              </w:rPr>
              <w:tab/>
            </w:r>
            <w:r w:rsidRPr="00A95704">
              <w:rPr>
                <w:rFonts w:ascii="Arial" w:hAnsi="Arial" w:cs="Arial"/>
                <w:color w:val="000000" w:themeColor="text1"/>
                <w:sz w:val="20"/>
                <w:szCs w:val="20"/>
              </w:rPr>
              <w:tab/>
              <w:t xml:space="preserve">Số động cơ: </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Tiêu chuẩn khí thải:</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Số tờ khai hàng nhập khẩu:</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Bản đăng ký thông số kỹ thuật xe cơ giới số:</w:t>
            </w:r>
          </w:p>
          <w:p w:rsidR="008D46FF" w:rsidRPr="00A95704" w:rsidRDefault="008D46FF"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THÔNG SỐ KỸ THUẬT</w:t>
            </w:r>
          </w:p>
          <w:p w:rsidR="008D46FF" w:rsidRPr="00A95704" w:rsidRDefault="008D46FF" w:rsidP="000C2203">
            <w:pPr>
              <w:rPr>
                <w:rFonts w:ascii="Arial" w:hAnsi="Arial" w:cs="Arial"/>
                <w:i/>
                <w:color w:val="000000" w:themeColor="text1"/>
                <w:sz w:val="20"/>
                <w:szCs w:val="20"/>
              </w:rPr>
            </w:pP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Khối lượng bản thân:</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Khối lượng hàng chuyên chở theo thiết kế:</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Khối lượng hàng chuyên chở cho phép tham gia giao thông:</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Khối lượng toàn bộ theo thiết kế:</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Khối lượng toàn bộ cho phép tham gia giao thông:</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Khối lượng kéo theo cho phép:</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Số người cho phép chở, kể cả người lái:</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Kích thước bao (Dài x Rộng x Cao):                                                          mm </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Kích thước bao thùng (Dài x Rộng x Cao):                                                mm      </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Chiều dài cơ sở:</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Vết bánh xe trước:</w:t>
            </w:r>
            <w:r w:rsidRPr="00A95704">
              <w:rPr>
                <w:rFonts w:ascii="Arial" w:hAnsi="Arial" w:cs="Arial"/>
                <w:color w:val="000000" w:themeColor="text1"/>
                <w:sz w:val="20"/>
                <w:szCs w:val="20"/>
              </w:rPr>
              <w:tab/>
              <w:t xml:space="preserve"> mm;                      Vết bánh xe sau:</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Kiểu động cơ:</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xml:space="preserve">- Loại nhiên liệu:                                             ;               Thể tích làm việc:     </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Công suất lớn nhất của động cơ/ tốc độ quay:</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Điện áp hoạt động (2):                                        V            ; Công suất lớn nhất (2):</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Loại ắc quy (2):                                                   V-Ah</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Công thức bánh xe:</w:t>
            </w:r>
            <w:r w:rsidRPr="00A95704">
              <w:rPr>
                <w:rFonts w:ascii="Arial" w:hAnsi="Arial" w:cs="Arial"/>
                <w:color w:val="000000" w:themeColor="text1"/>
                <w:sz w:val="20"/>
                <w:szCs w:val="20"/>
              </w:rPr>
              <w:tab/>
            </w:r>
            <w:r w:rsidRPr="00A95704">
              <w:rPr>
                <w:rFonts w:ascii="Arial" w:hAnsi="Arial" w:cs="Arial"/>
                <w:color w:val="000000" w:themeColor="text1"/>
                <w:sz w:val="20"/>
                <w:szCs w:val="20"/>
              </w:rPr>
              <w:tab/>
              <w:t xml:space="preserve">        Số trục:</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Lốp xe:</w:t>
            </w:r>
            <w:r w:rsidRPr="00A95704">
              <w:rPr>
                <w:rFonts w:ascii="Arial" w:hAnsi="Arial" w:cs="Arial"/>
                <w:color w:val="000000" w:themeColor="text1"/>
                <w:sz w:val="20"/>
                <w:szCs w:val="20"/>
              </w:rPr>
              <w:tab/>
              <w:t>+ Trục 1:</w:t>
            </w:r>
            <w:r w:rsidRPr="00A95704">
              <w:rPr>
                <w:rFonts w:ascii="Arial" w:hAnsi="Arial" w:cs="Arial"/>
                <w:color w:val="000000" w:themeColor="text1"/>
                <w:sz w:val="20"/>
                <w:szCs w:val="20"/>
              </w:rPr>
              <w:tab/>
            </w:r>
            <w:r w:rsidRPr="00A95704">
              <w:rPr>
                <w:rFonts w:ascii="Arial" w:hAnsi="Arial" w:cs="Arial"/>
                <w:color w:val="000000" w:themeColor="text1"/>
                <w:sz w:val="20"/>
                <w:szCs w:val="20"/>
              </w:rPr>
              <w:tab/>
              <w:t>+ Trục 2:</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lastRenderedPageBreak/>
              <w:tab/>
              <w:t xml:space="preserve">             + Trục 3:</w:t>
            </w:r>
            <w:r w:rsidRPr="00A95704">
              <w:rPr>
                <w:rFonts w:ascii="Arial" w:hAnsi="Arial" w:cs="Arial"/>
                <w:color w:val="000000" w:themeColor="text1"/>
                <w:sz w:val="20"/>
                <w:szCs w:val="20"/>
              </w:rPr>
              <w:tab/>
            </w:r>
            <w:r w:rsidRPr="00A95704">
              <w:rPr>
                <w:rFonts w:ascii="Arial" w:hAnsi="Arial" w:cs="Arial"/>
                <w:color w:val="000000" w:themeColor="text1"/>
                <w:sz w:val="20"/>
                <w:szCs w:val="20"/>
              </w:rPr>
              <w:tab/>
              <w:t>+ Trục 4:</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ab/>
              <w:t xml:space="preserve">            + Trục 5:</w:t>
            </w:r>
            <w:r w:rsidRPr="00A95704">
              <w:rPr>
                <w:rFonts w:ascii="Arial" w:hAnsi="Arial" w:cs="Arial"/>
                <w:color w:val="000000" w:themeColor="text1"/>
                <w:sz w:val="20"/>
                <w:szCs w:val="20"/>
              </w:rPr>
              <w:tab/>
            </w:r>
            <w:r w:rsidRPr="00A95704">
              <w:rPr>
                <w:rFonts w:ascii="Arial" w:hAnsi="Arial" w:cs="Arial"/>
                <w:color w:val="000000" w:themeColor="text1"/>
                <w:sz w:val="20"/>
                <w:szCs w:val="20"/>
              </w:rPr>
              <w:tab/>
              <w:t>+ Trục 6:</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 Cơ cấu chuyên dùng:</w:t>
            </w:r>
            <w:r w:rsidRPr="00A95704">
              <w:rPr>
                <w:rFonts w:ascii="Arial" w:hAnsi="Arial" w:cs="Arial"/>
                <w:color w:val="000000" w:themeColor="text1"/>
                <w:sz w:val="20"/>
                <w:szCs w:val="20"/>
              </w:rPr>
              <w:tab/>
            </w:r>
            <w:r w:rsidRPr="00A95704">
              <w:rPr>
                <w:rFonts w:ascii="Arial" w:hAnsi="Arial" w:cs="Arial"/>
                <w:color w:val="000000" w:themeColor="text1"/>
                <w:sz w:val="20"/>
                <w:szCs w:val="20"/>
              </w:rPr>
              <w:tab/>
              <w:t xml:space="preserve">        </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Xe cơ giới đã được kiểm tra và đạt yêu cầu theo Thông tư số ...../2024/TT-BCA, ngày ... tháng ... năm 2024 của Bộ trưởng Bộ Công an và các tiêu chuẩn, quy chuẩn kỹ thuật hiện hành về chất lượng an toàn kỹ thuật và bảo vệ môi trường đối với xe cơ giới nhập khẩu.</w:t>
            </w:r>
          </w:p>
          <w:p w:rsidR="008D46FF" w:rsidRPr="00A95704" w:rsidRDefault="008D46FF" w:rsidP="000C2203">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t>Giấy chứng nhận có giá trị 12 tháng kể từ ngày ký.</w:t>
            </w:r>
          </w:p>
          <w:p w:rsidR="008D46FF" w:rsidRPr="00A95704" w:rsidRDefault="008D46FF" w:rsidP="000C2203">
            <w:pPr>
              <w:rPr>
                <w:rFonts w:ascii="Arial" w:hAnsi="Arial" w:cs="Arial"/>
                <w:b/>
                <w:color w:val="000000" w:themeColor="text1"/>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359"/>
              <w:gridCol w:w="4444"/>
            </w:tblGrid>
            <w:tr w:rsidR="008D46FF" w:rsidRPr="00A95704" w:rsidTr="000C2203">
              <w:tc>
                <w:tcPr>
                  <w:tcW w:w="4785" w:type="dxa"/>
                  <w:tcBorders>
                    <w:top w:val="nil"/>
                    <w:left w:val="nil"/>
                    <w:bottom w:val="nil"/>
                    <w:right w:val="nil"/>
                    <w:tl2br w:val="nil"/>
                    <w:tr2bl w:val="nil"/>
                  </w:tcBorders>
                  <w:shd w:val="clear" w:color="auto" w:fill="auto"/>
                  <w:tcMar>
                    <w:top w:w="0" w:type="dxa"/>
                    <w:left w:w="108" w:type="dxa"/>
                    <w:bottom w:w="0" w:type="dxa"/>
                    <w:right w:w="108" w:type="dxa"/>
                  </w:tcMar>
                </w:tcPr>
                <w:p w:rsidR="008D46FF" w:rsidRPr="00A95704" w:rsidRDefault="008D46FF" w:rsidP="000C2203">
                  <w:pPr>
                    <w:jc w:val="center"/>
                    <w:rPr>
                      <w:rFonts w:ascii="Arial" w:hAnsi="Arial" w:cs="Arial"/>
                      <w:color w:val="000000" w:themeColor="text1"/>
                      <w:sz w:val="20"/>
                      <w:szCs w:val="20"/>
                    </w:rPr>
                  </w:pPr>
                </w:p>
              </w:tc>
              <w:tc>
                <w:tcPr>
                  <w:tcW w:w="4786" w:type="dxa"/>
                  <w:tcBorders>
                    <w:top w:val="nil"/>
                    <w:left w:val="nil"/>
                    <w:bottom w:val="nil"/>
                    <w:right w:val="nil"/>
                    <w:tl2br w:val="nil"/>
                    <w:tr2bl w:val="nil"/>
                  </w:tcBorders>
                  <w:shd w:val="clear" w:color="auto" w:fill="auto"/>
                  <w:tcMar>
                    <w:top w:w="0" w:type="dxa"/>
                    <w:left w:w="108" w:type="dxa"/>
                    <w:bottom w:w="0" w:type="dxa"/>
                    <w:right w:w="108" w:type="dxa"/>
                  </w:tcMar>
                </w:tcPr>
                <w:p w:rsidR="008D46FF" w:rsidRPr="00A95704" w:rsidRDefault="008D46FF" w:rsidP="000C2203">
                  <w:pPr>
                    <w:jc w:val="center"/>
                    <w:rPr>
                      <w:rFonts w:ascii="Arial" w:hAnsi="Arial" w:cs="Arial"/>
                      <w:color w:val="000000" w:themeColor="text1"/>
                      <w:sz w:val="20"/>
                      <w:szCs w:val="20"/>
                    </w:rPr>
                  </w:pPr>
                  <w:r w:rsidRPr="00A95704">
                    <w:rPr>
                      <w:rFonts w:ascii="Arial" w:hAnsi="Arial" w:cs="Arial"/>
                      <w:i/>
                      <w:iCs/>
                      <w:color w:val="000000" w:themeColor="text1"/>
                      <w:sz w:val="20"/>
                      <w:szCs w:val="20"/>
                    </w:rPr>
                    <w:t>........, ngày ... tháng ... năm ....</w:t>
                  </w:r>
                  <w:r w:rsidRPr="00A95704">
                    <w:rPr>
                      <w:rFonts w:ascii="Arial" w:hAnsi="Arial" w:cs="Arial"/>
                      <w:color w:val="000000" w:themeColor="text1"/>
                      <w:sz w:val="20"/>
                      <w:szCs w:val="20"/>
                    </w:rPr>
                    <w:br/>
                  </w:r>
                  <w:r w:rsidRPr="00A95704">
                    <w:rPr>
                      <w:rFonts w:ascii="Arial" w:hAnsi="Arial" w:cs="Arial"/>
                      <w:b/>
                      <w:bCs/>
                      <w:color w:val="000000" w:themeColor="text1"/>
                      <w:sz w:val="20"/>
                      <w:szCs w:val="20"/>
                    </w:rPr>
                    <w:t>CỤC TRƯỞNG</w:t>
                  </w:r>
                  <w:r w:rsidRPr="00A95704">
                    <w:rPr>
                      <w:rFonts w:ascii="Arial" w:hAnsi="Arial" w:cs="Arial"/>
                      <w:color w:val="000000" w:themeColor="text1"/>
                      <w:sz w:val="20"/>
                      <w:szCs w:val="20"/>
                    </w:rPr>
                    <w:br/>
                  </w:r>
                  <w:r w:rsidRPr="00A95704">
                    <w:rPr>
                      <w:rFonts w:ascii="Arial" w:hAnsi="Arial" w:cs="Arial"/>
                      <w:i/>
                      <w:iCs/>
                      <w:color w:val="000000" w:themeColor="text1"/>
                      <w:sz w:val="20"/>
                      <w:szCs w:val="20"/>
                    </w:rPr>
                    <w:t>(ký tên, đóng dấu)</w:t>
                  </w:r>
                </w:p>
              </w:tc>
            </w:tr>
          </w:tbl>
          <w:p w:rsidR="008D46FF" w:rsidRPr="00A95704" w:rsidRDefault="008D46FF" w:rsidP="000C2203">
            <w:pPr>
              <w:rPr>
                <w:rFonts w:ascii="Arial" w:hAnsi="Arial" w:cs="Arial"/>
                <w:b/>
                <w:color w:val="000000" w:themeColor="text1"/>
                <w:sz w:val="20"/>
                <w:szCs w:val="20"/>
              </w:rPr>
            </w:pPr>
          </w:p>
          <w:p w:rsidR="008D46FF" w:rsidRPr="00A95704" w:rsidRDefault="008D46FF" w:rsidP="000C2203">
            <w:pPr>
              <w:rPr>
                <w:rFonts w:ascii="Arial" w:hAnsi="Arial" w:cs="Arial"/>
                <w:b/>
                <w:color w:val="000000" w:themeColor="text1"/>
                <w:sz w:val="20"/>
                <w:szCs w:val="20"/>
              </w:rPr>
            </w:pPr>
          </w:p>
          <w:p w:rsidR="008D46FF" w:rsidRPr="00A95704" w:rsidRDefault="008D46FF" w:rsidP="000C2203">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u w:val="single"/>
              </w:rPr>
              <w:t>Ghi chú:</w:t>
            </w:r>
            <w:r w:rsidRPr="00A95704">
              <w:rPr>
                <w:rFonts w:ascii="Arial" w:hAnsi="Arial" w:cs="Arial"/>
                <w:i/>
                <w:color w:val="000000" w:themeColor="text1"/>
                <w:sz w:val="20"/>
                <w:szCs w:val="20"/>
              </w:rPr>
              <w:t xml:space="preserve"> - Giấy chứng nhận này sẽ không còn giá trị nếu chất lượng của xe cơ giới đã kiểm tra bị ảnh hưởng do vận chuyển, bảo quản, bốc xếp, vvv…</w:t>
            </w:r>
          </w:p>
          <w:p w:rsidR="008D46FF" w:rsidRPr="00A95704" w:rsidRDefault="008D46FF" w:rsidP="000C2203">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rPr>
              <w:t xml:space="preserve">              - (1) đánh dấu X vào bản tương ứng để dùng làm thủ tục đăng ký hoặc kiểm định hoặc để lưu tại Cục Cảnh sát giao thông.</w:t>
            </w:r>
          </w:p>
          <w:p w:rsidR="008D46FF" w:rsidRPr="00A95704" w:rsidRDefault="008D46FF" w:rsidP="000C2203">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rPr>
              <w:t xml:space="preserve">              - (2) Chỉ áp dung đối với xe cơ giới chạy bằng điện.</w:t>
            </w:r>
          </w:p>
        </w:tc>
      </w:tr>
    </w:tbl>
    <w:p w:rsidR="0034473B" w:rsidRDefault="008D46FF">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6FF"/>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46FF"/>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9C9D34-F6AA-4D5B-99BD-110AAB10C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6FF"/>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99"/>
    <w:rsid w:val="008D46FF"/>
    <w:pPr>
      <w:jc w:val="left"/>
    </w:pPr>
    <w:rPr>
      <w:rFonts w:ascii="Times New Roman" w:eastAsia="Times New Roman" w:hAnsi="Times New Roman"/>
      <w:color w:val="auto"/>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2169</Characters>
  <Application>Microsoft Office Word</Application>
  <DocSecurity>0</DocSecurity>
  <Lines>18</Lines>
  <Paragraphs>5</Paragraphs>
  <ScaleCrop>false</ScaleCrop>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2025-10-13T03:55:00Z</dcterms:created>
  <dcterms:modified xsi:type="dcterms:W3CDTF">2025-10-13T03:55:00Z</dcterms:modified>
</cp:coreProperties>
</file>